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</w:t>
      </w:r>
      <w:r w:rsidR="00B72083">
        <w:t xml:space="preserve"> 6</w:t>
      </w:r>
      <w:r w:rsidR="00CD060F">
        <w:t>b</w:t>
      </w:r>
    </w:p>
    <w:p w:rsidR="00C102A1" w:rsidRDefault="00B72083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2022/23</w:t>
      </w:r>
    </w:p>
    <w:p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841852">
        <w:rPr>
          <w:rFonts w:ascii="Times New Roman" w:eastAsia="Times New Roman" w:hAnsi="Times New Roman" w:cs="Times New Roman"/>
          <w:sz w:val="24"/>
          <w:szCs w:val="24"/>
        </w:rPr>
        <w:t xml:space="preserve">Monika </w:t>
      </w:r>
      <w:proofErr w:type="spellStart"/>
      <w:r w:rsidR="00841852">
        <w:rPr>
          <w:rFonts w:ascii="Times New Roman" w:eastAsia="Times New Roman" w:hAnsi="Times New Roman" w:cs="Times New Roman"/>
          <w:sz w:val="24"/>
          <w:szCs w:val="24"/>
        </w:rPr>
        <w:t>Kolańska</w:t>
      </w:r>
      <w:proofErr w:type="spellEnd"/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Pr="004624BE">
        <w:rPr>
          <w:color w:val="auto"/>
          <w:sz w:val="28"/>
          <w:szCs w:val="28"/>
        </w:rPr>
        <w:t xml:space="preserve"> </w:t>
      </w:r>
      <w:r w:rsidR="00FA32F3">
        <w:rPr>
          <w:color w:val="auto"/>
          <w:sz w:val="28"/>
          <w:szCs w:val="28"/>
        </w:rPr>
        <w:t>6</w:t>
      </w:r>
      <w:r w:rsidR="00CD060F">
        <w:rPr>
          <w:color w:val="auto"/>
          <w:sz w:val="28"/>
          <w:szCs w:val="28"/>
        </w:rPr>
        <w:t>b</w:t>
      </w:r>
      <w:r w:rsidRPr="004624BE">
        <w:rPr>
          <w:color w:val="auto"/>
          <w:sz w:val="28"/>
          <w:szCs w:val="28"/>
        </w:rPr>
        <w:t xml:space="preserve"> </w:t>
      </w:r>
      <w:r w:rsidR="00FA32F3">
        <w:rPr>
          <w:sz w:val="28"/>
          <w:szCs w:val="28"/>
        </w:rPr>
        <w:t>na rok 2022/2023</w:t>
      </w:r>
    </w:p>
    <w:p w:rsidR="00175D7C" w:rsidRPr="00175D7C" w:rsidRDefault="00175D7C" w:rsidP="00175D7C"/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 w:rsidP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107B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aktywne zaangażowanie w projekt szkolny.</w:t>
            </w:r>
          </w:p>
          <w:p w:rsidR="00CD060F" w:rsidRDefault="00CD060F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Integracja nowych uczniów z zespołem klasowym.</w:t>
            </w:r>
            <w:bookmarkStart w:id="3" w:name="_GoBack"/>
            <w:bookmarkEnd w:id="3"/>
          </w:p>
          <w:p w:rsidR="00062F58" w:rsidRPr="00062F58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705A0A"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:rsid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Wspólne ustalenie zasad klasowych.</w:t>
            </w:r>
          </w:p>
          <w:p w:rsidR="0086107B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Aktywna współpraca z rodzicami, wspólne podejmowanie aktywności klasowych.</w:t>
            </w:r>
          </w:p>
          <w:p w:rsidR="00C11122" w:rsidRPr="00062F58" w:rsidRDefault="00C11122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B6235"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klasie, dbanie  o podręczniki otrzymane z zasobów szkoły.</w:t>
            </w:r>
          </w:p>
          <w:p w:rsidR="00062F58" w:rsidRPr="00062F58" w:rsidRDefault="00705A0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Wspólna organizacja imprez klasowych (mikołajki, wigilia klasowa, kiermasz szkolny, święto szkoły itp.).</w:t>
            </w:r>
          </w:p>
          <w:p w:rsidR="00C102A1" w:rsidRDefault="00DB623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235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w życie szkoły poprzez udział w imprezach szkolnych, przygotowanie gazetki ściennej.</w:t>
            </w:r>
          </w:p>
          <w:p w:rsidR="00175D7C" w:rsidRPr="00062F58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Plenerowa impreza szkolna „Leśne biuro szyfrów”</w:t>
            </w:r>
            <w:r w:rsidR="00575F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</w:t>
            </w:r>
            <w:r w:rsidR="00A32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43A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243A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rozwój kompetencji społecznych w zakresie komunikacji.</w:t>
            </w:r>
          </w:p>
          <w:p w:rsidR="00C13EEC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komunikowaniu się</w:t>
            </w:r>
            <w:r w:rsidR="001B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przemocy</w:t>
            </w:r>
            <w:r w:rsidR="00C13EE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5F1D" w:rsidRDefault="00575F1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Turniej gier planszowych.</w:t>
            </w:r>
          </w:p>
          <w:p w:rsidR="00C13EEC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rozwiązywania konfliktów.</w:t>
            </w:r>
          </w:p>
          <w:p w:rsidR="00660FC6" w:rsidRDefault="00C13EE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565FD"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tolerancji, akceptacji odmiennych zainteresowań, akceptacji odmienności wynikających z płci.</w:t>
            </w:r>
          </w:p>
          <w:p w:rsidR="006A1362" w:rsidRDefault="006A1362" w:rsidP="006A1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Rozmowy indywidualne z wychowawcą podejmowane na prośbę ucznia lub wychowawcy</w:t>
            </w:r>
            <w:r w:rsidR="00E9597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B0BD6" w:rsidRPr="00EB0BD6" w:rsidRDefault="00EB0BD6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60392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klasowego w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godzin wychowawczych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wycieczek i imprez klasowych</w:t>
            </w: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75D7C" w:rsidRPr="00062F58" w:rsidRDefault="00EB0BD6" w:rsidP="00FA3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BD6">
              <w:rPr>
                <w:rFonts w:ascii="Times New Roman" w:eastAsia="Times New Roman" w:hAnsi="Times New Roman" w:cs="Times New Roman"/>
                <w:sz w:val="20"/>
                <w:szCs w:val="20"/>
              </w:rPr>
              <w:t>- W ramach godzin wychowawczych utrwalenie umiejętności społecznych, nabytych dotychczas w procesie socjalizacji. Aktywne uczestnictwo w  Tygodniu Postaw Prospołecznych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86107B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Aktywne zaangażowanie w obchody rocznicy rozszyfrowania Enigmy.</w:t>
            </w:r>
          </w:p>
          <w:p w:rsidR="00C102A1" w:rsidRDefault="003565FD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- Uroczyste obchodzenie ważnych rocznic.</w:t>
            </w:r>
          </w:p>
          <w:p w:rsidR="0031243A" w:rsidRDefault="0031243A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Współpraca z fundacją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poznawanie historii Białołęki w ramach patriotyzmu lokalnego.</w:t>
            </w:r>
          </w:p>
          <w:p w:rsidR="0031243A" w:rsidRDefault="00BB2115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60F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>zajęciach na temat patriotyzmu</w:t>
            </w:r>
            <w:r w:rsidR="007D6E3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1243A" w:rsidRPr="00062F58" w:rsidRDefault="00E95976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wycieczkach szkolnych związanych z uroczystościami państwowymi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>, miejscami ważnymi dla historii kraju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1243A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1243A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rozwój kompetencji w obszarze uczenia się.</w:t>
            </w:r>
          </w:p>
          <w:p w:rsidR="0089750C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poświęconych odpowiedzi na pytanie </w:t>
            </w:r>
            <w:r w:rsidR="00416612">
              <w:rPr>
                <w:rFonts w:ascii="Times New Roman" w:eastAsia="Times New Roman" w:hAnsi="Times New Roman" w:cs="Times New Roman"/>
                <w:sz w:val="20"/>
                <w:szCs w:val="20"/>
              </w:rPr>
              <w:t>o moje marzenia, plany, zainteresowania, itp.</w:t>
            </w:r>
          </w:p>
          <w:p w:rsidR="00062F58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62F58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612" w:rsidRDefault="00416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Rozwiązywanie codziennych spraw/konfliktów/nieporozumień  z innym kolegą lub koleżanką w towarzystwie wychowawcy</w:t>
            </w:r>
            <w:r w:rsidR="00C103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Obserwacja i ocena własnego zachowana na wycieczkach, w szkole, w relacjach z innymi uczniami i nauczycielami. </w:t>
            </w:r>
          </w:p>
          <w:p w:rsidR="00300582" w:rsidRPr="00300582" w:rsidRDefault="00300582" w:rsidP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się w życie szkoły poprzez udział w uroczystościach środowiska szkolnego.</w:t>
            </w:r>
          </w:p>
          <w:p w:rsidR="00300582" w:rsidRDefault="0030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582">
              <w:rPr>
                <w:rFonts w:ascii="Times New Roman" w:eastAsia="Times New Roman" w:hAnsi="Times New Roman" w:cs="Times New Roman"/>
                <w:sz w:val="20"/>
                <w:szCs w:val="20"/>
              </w:rPr>
              <w:t>- Wprowadzenie w ramach godzin wyc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howawczych w ideę wolontariatu.</w:t>
            </w:r>
            <w:r w:rsidR="00E97E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5D7C" w:rsidRDefault="00A84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A3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Udział w kołach przedmiotowych.</w:t>
            </w:r>
          </w:p>
          <w:p w:rsidR="00575F1D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Zaangażowanie w wolontariat szkolny.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750C" w:rsidRDefault="00660F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95526">
              <w:rPr>
                <w:rFonts w:ascii="Times New Roman" w:eastAsia="Times New Roman" w:hAnsi="Times New Roman" w:cs="Times New Roman"/>
                <w:sz w:val="20"/>
                <w:szCs w:val="20"/>
              </w:rPr>
              <w:t>Praca projektowa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8E2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dotycząca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1852">
              <w:rPr>
                <w:rFonts w:ascii="Times New Roman" w:eastAsia="Times New Roman" w:hAnsi="Times New Roman" w:cs="Times New Roman"/>
                <w:sz w:val="20"/>
                <w:szCs w:val="20"/>
              </w:rPr>
              <w:t>zdrowego stylu życia</w:t>
            </w:r>
          </w:p>
          <w:p w:rsidR="00175D7C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wychowawczych dotyczących świadomości ekologicznej</w:t>
            </w:r>
            <w:r w:rsidR="00575F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75F1D" w:rsidRDefault="0057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Bezpieczne ferie.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75D7C" w:rsidRDefault="000F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lekcji wychowawczej dotyczącej bezpiecznego korzystania z telefon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komputer</w:t>
            </w:r>
            <w:r w:rsidR="0082469F">
              <w:rPr>
                <w:rFonts w:ascii="Times New Roman" w:eastAsia="Times New Roman" w:hAnsi="Times New Roman" w:cs="Times New Roman"/>
                <w:sz w:val="20"/>
                <w:szCs w:val="20"/>
              </w:rPr>
              <w:t>ów i zagrożeń, jakie są z tym związane</w:t>
            </w:r>
            <w:r w:rsidR="00DB5C92">
              <w:rPr>
                <w:rFonts w:ascii="Times New Roman" w:eastAsia="Times New Roman" w:hAnsi="Times New Roman" w:cs="Times New Roman"/>
                <w:sz w:val="20"/>
                <w:szCs w:val="20"/>
              </w:rPr>
              <w:t>; poznanie mechanizmu działania uzależnienia</w:t>
            </w:r>
            <w:r w:rsidR="00365C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393E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</w:t>
            </w:r>
            <w:r w:rsidR="004B36BA">
              <w:rPr>
                <w:rFonts w:ascii="Times New Roman" w:eastAsia="Times New Roman" w:hAnsi="Times New Roman" w:cs="Times New Roman"/>
                <w:sz w:val="20"/>
                <w:szCs w:val="20"/>
              </w:rPr>
              <w:t>estr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Pr="00C80BB8" w:rsidRDefault="003565FD" w:rsidP="003565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BB8">
              <w:rPr>
                <w:rFonts w:ascii="Times New Roman" w:eastAsia="Times New Roman" w:hAnsi="Times New Roman" w:cs="Times New Roman"/>
                <w:sz w:val="20"/>
                <w:szCs w:val="20"/>
              </w:rPr>
              <w:t>- Udział w lekcjach na temat bezpieczeństwa w sieci, mediach społecznościowych. Trening konstruktywnej, życzliwej komunikacji w sieci internetowej.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1D7389" w:rsidP="00457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7FEC" w:rsidRPr="00457FEC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godzinach wychowawczych z elementami doradztwa zawodowego. Poznajemy siebie pod kątem wyboru przyszłej drogi zawodowej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moje mocne strony i zainteresowania.</w:t>
            </w:r>
          </w:p>
          <w:p w:rsidR="00393EB2" w:rsidRPr="00457FEC" w:rsidRDefault="00393EB2" w:rsidP="00457FEC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Współpraca z rodzicami – poznajemy różne zawody.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C3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07B" w:rsidRDefault="00C80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107B">
              <w:rPr>
                <w:rFonts w:ascii="Times New Roman" w:eastAsia="Times New Roman" w:hAnsi="Times New Roman" w:cs="Times New Roman"/>
                <w:sz w:val="20"/>
                <w:szCs w:val="20"/>
              </w:rPr>
              <w:t>Myślenie krytyczne – dostrzeganie własnych potrzeb i możliwości ich zaspokajania.</w:t>
            </w:r>
          </w:p>
          <w:p w:rsidR="00C102A1" w:rsidRDefault="00861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80BB8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emocjom i potrzebom. Zastanawianie się nad własnymi emocjami i potrzebami w różnych sytuacjach.</w:t>
            </w:r>
          </w:p>
          <w:p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Zapoznanie z kryteriami oceny zachowania.</w:t>
            </w:r>
          </w:p>
          <w:p w:rsidR="002D0603" w:rsidRP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Ocena własnego zachowania, poprzez wypełnienie Kwestionariusza oceny zachowania.</w:t>
            </w:r>
          </w:p>
          <w:p w:rsidR="002D0603" w:rsidRDefault="002D0603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603">
              <w:rPr>
                <w:rFonts w:ascii="Times New Roman" w:eastAsia="Times New Roman" w:hAnsi="Times New Roman" w:cs="Times New Roman"/>
                <w:sz w:val="20"/>
                <w:szCs w:val="20"/>
              </w:rPr>
              <w:t>-  Wspólne (z wychowawcą) ustalenie zasad klasowych.</w:t>
            </w:r>
          </w:p>
          <w:p w:rsidR="00175D7C" w:rsidRDefault="00175D7C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:rsidR="00C102A1" w:rsidRDefault="00C102A1">
      <w:pPr>
        <w:spacing w:line="360" w:lineRule="auto"/>
      </w:pPr>
    </w:p>
    <w:p w:rsidR="001F699C" w:rsidRDefault="001F699C">
      <w:pPr>
        <w:spacing w:line="360" w:lineRule="auto"/>
      </w:pPr>
      <w:r>
        <w:t>Program został pozytywnie zaopiniowany przez klasową radę rodziców:</w:t>
      </w:r>
    </w:p>
    <w:p w:rsidR="001F699C" w:rsidRDefault="001F699C">
      <w:pPr>
        <w:spacing w:line="360" w:lineRule="auto"/>
      </w:pPr>
    </w:p>
    <w:p w:rsidR="001F699C" w:rsidRDefault="001F699C">
      <w:pPr>
        <w:spacing w:line="360" w:lineRule="auto"/>
      </w:pPr>
    </w:p>
    <w:p w:rsidR="001F699C" w:rsidRDefault="001F699C" w:rsidP="001F699C">
      <w:pPr>
        <w:spacing w:line="360" w:lineRule="auto"/>
        <w:jc w:val="right"/>
      </w:pPr>
    </w:p>
    <w:p w:rsidR="001F699C" w:rsidRDefault="001F699C" w:rsidP="001F699C">
      <w:pPr>
        <w:spacing w:line="360" w:lineRule="auto"/>
        <w:jc w:val="right"/>
      </w:pPr>
      <w:r>
        <w:t xml:space="preserve">Warszawa, </w:t>
      </w:r>
      <w:r w:rsidR="0086107B">
        <w:t>13.09.2022</w:t>
      </w:r>
      <w:r w:rsidR="0082469F">
        <w:t>r.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42" w:rsidRDefault="00406B42">
      <w:pPr>
        <w:spacing w:after="0" w:line="240" w:lineRule="auto"/>
      </w:pPr>
      <w:r>
        <w:separator/>
      </w:r>
    </w:p>
  </w:endnote>
  <w:endnote w:type="continuationSeparator" w:id="0">
    <w:p w:rsidR="00406B42" w:rsidRDefault="004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42" w:rsidRDefault="00406B42">
      <w:pPr>
        <w:spacing w:after="0" w:line="240" w:lineRule="auto"/>
      </w:pPr>
      <w:r>
        <w:separator/>
      </w:r>
    </w:p>
  </w:footnote>
  <w:footnote w:type="continuationSeparator" w:id="0">
    <w:p w:rsidR="00406B42" w:rsidRDefault="004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</w:t>
    </w:r>
  </w:p>
  <w:p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  <w:r w:rsidR="00B32EAF">
      <w:rPr>
        <w:rFonts w:ascii="Times New Roman" w:eastAsia="Times New Roman" w:hAnsi="Times New Roman" w:cs="Times New Roman"/>
        <w:sz w:val="20"/>
        <w:szCs w:val="20"/>
      </w:rPr>
      <w:t xml:space="preserve"> STO</w:t>
    </w:r>
  </w:p>
  <w:p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1"/>
    <w:rsid w:val="00062F58"/>
    <w:rsid w:val="000714F5"/>
    <w:rsid w:val="00095526"/>
    <w:rsid w:val="000B40E4"/>
    <w:rsid w:val="000F3AB3"/>
    <w:rsid w:val="001246D3"/>
    <w:rsid w:val="00175D7C"/>
    <w:rsid w:val="00176EF8"/>
    <w:rsid w:val="001B673F"/>
    <w:rsid w:val="001D7389"/>
    <w:rsid w:val="001F0642"/>
    <w:rsid w:val="001F699C"/>
    <w:rsid w:val="00264294"/>
    <w:rsid w:val="002D0603"/>
    <w:rsid w:val="00300582"/>
    <w:rsid w:val="0031243A"/>
    <w:rsid w:val="003309D7"/>
    <w:rsid w:val="003310D7"/>
    <w:rsid w:val="00352584"/>
    <w:rsid w:val="003565FD"/>
    <w:rsid w:val="00365C11"/>
    <w:rsid w:val="00393EB2"/>
    <w:rsid w:val="003F3925"/>
    <w:rsid w:val="00406B42"/>
    <w:rsid w:val="00416612"/>
    <w:rsid w:val="00457FEC"/>
    <w:rsid w:val="004624BE"/>
    <w:rsid w:val="004B36BA"/>
    <w:rsid w:val="0052464E"/>
    <w:rsid w:val="00575F1D"/>
    <w:rsid w:val="005D6F4E"/>
    <w:rsid w:val="00660FC6"/>
    <w:rsid w:val="006A1362"/>
    <w:rsid w:val="006A6CA5"/>
    <w:rsid w:val="006B59FA"/>
    <w:rsid w:val="00705A0A"/>
    <w:rsid w:val="007762FA"/>
    <w:rsid w:val="007C311D"/>
    <w:rsid w:val="007D6E36"/>
    <w:rsid w:val="0082469F"/>
    <w:rsid w:val="00841852"/>
    <w:rsid w:val="0086021B"/>
    <w:rsid w:val="0086107B"/>
    <w:rsid w:val="008768E2"/>
    <w:rsid w:val="0089750C"/>
    <w:rsid w:val="00A32692"/>
    <w:rsid w:val="00A84A2C"/>
    <w:rsid w:val="00AD037A"/>
    <w:rsid w:val="00B2423D"/>
    <w:rsid w:val="00B32EAF"/>
    <w:rsid w:val="00B605AA"/>
    <w:rsid w:val="00B72083"/>
    <w:rsid w:val="00BB2115"/>
    <w:rsid w:val="00C06167"/>
    <w:rsid w:val="00C102A1"/>
    <w:rsid w:val="00C1033E"/>
    <w:rsid w:val="00C11122"/>
    <w:rsid w:val="00C13EEC"/>
    <w:rsid w:val="00C60392"/>
    <w:rsid w:val="00C80BB8"/>
    <w:rsid w:val="00CD060F"/>
    <w:rsid w:val="00D02BFB"/>
    <w:rsid w:val="00DB5C92"/>
    <w:rsid w:val="00DB6235"/>
    <w:rsid w:val="00DD16AB"/>
    <w:rsid w:val="00E95976"/>
    <w:rsid w:val="00E97E77"/>
    <w:rsid w:val="00EA7A02"/>
    <w:rsid w:val="00EB0BD6"/>
    <w:rsid w:val="00F26985"/>
    <w:rsid w:val="00F62A4D"/>
    <w:rsid w:val="00FA32F3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pn1</cp:lastModifiedBy>
  <cp:revision>3</cp:revision>
  <dcterms:created xsi:type="dcterms:W3CDTF">2022-09-13T06:36:00Z</dcterms:created>
  <dcterms:modified xsi:type="dcterms:W3CDTF">2022-09-13T06:36:00Z</dcterms:modified>
</cp:coreProperties>
</file>